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1F3" w:rsidRPr="00337E13" w:rsidRDefault="001376EC" w:rsidP="00C271F3">
      <w:pPr>
        <w:jc w:val="center"/>
        <w:rPr>
          <w:b/>
          <w:caps/>
          <w:sz w:val="40"/>
        </w:rPr>
      </w:pPr>
      <w:r>
        <w:rPr>
          <w:b/>
          <w:caps/>
          <w:sz w:val="40"/>
          <w:szCs w:val="40"/>
        </w:rPr>
        <w:t>GUARANTEE</w:t>
      </w:r>
      <w:bookmarkStart w:id="0" w:name="_GoBack"/>
      <w:bookmarkEnd w:id="0"/>
    </w:p>
    <w:p w:rsidR="00C271F3" w:rsidRPr="00337E13" w:rsidRDefault="00C271F3" w:rsidP="00C271F3">
      <w:pPr>
        <w:jc w:val="center"/>
        <w:rPr>
          <w:b/>
          <w:caps/>
          <w:sz w:val="48"/>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ind w:left="3510" w:hanging="3510"/>
        <w:rPr>
          <w:i/>
          <w:sz w:val="24"/>
        </w:rPr>
      </w:pPr>
      <w:r w:rsidRPr="00337E13">
        <w:rPr>
          <w:sz w:val="24"/>
        </w:rPr>
        <w:t>PROJECT:</w:t>
      </w:r>
      <w:r w:rsidRPr="00337E13">
        <w:rPr>
          <w:sz w:val="24"/>
        </w:rPr>
        <w:tab/>
      </w:r>
      <w:r w:rsidRPr="00337E13">
        <w:rPr>
          <w:sz w:val="24"/>
        </w:rPr>
        <w:tab/>
      </w:r>
      <w:r w:rsidRPr="00337E13">
        <w:rPr>
          <w:i/>
          <w:sz w:val="24"/>
        </w:rPr>
        <w:t>Complete Project Title</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i/>
          <w:sz w:val="24"/>
        </w:rPr>
      </w:pPr>
      <w:r w:rsidRPr="00337E13">
        <w:rPr>
          <w:i/>
          <w:sz w:val="24"/>
        </w:rPr>
        <w:tab/>
      </w:r>
      <w:r w:rsidRPr="00337E13">
        <w:rPr>
          <w:i/>
          <w:sz w:val="24"/>
        </w:rPr>
        <w:tab/>
        <w:t>Michigan State University</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i/>
          <w:sz w:val="24"/>
        </w:rPr>
        <w:tab/>
      </w:r>
      <w:r w:rsidRPr="00337E13">
        <w:rPr>
          <w:i/>
          <w:sz w:val="24"/>
        </w:rPr>
        <w:tab/>
        <w:t>East Lansing, MI  48824</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CONTRACT DATE:</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ARCHITECT:</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jc w:val="both"/>
        <w:rPr>
          <w:sz w:val="24"/>
        </w:rPr>
      </w:pPr>
      <w:r w:rsidRPr="00337E13">
        <w:rPr>
          <w:sz w:val="24"/>
        </w:rPr>
        <w:t xml:space="preserve">We hereby guarantee that all labor and materials furnished, and the work performed by us in connection with the above named project, are in accordance with the plans and specifications, and authorized alterations and additions thereto; that should any defects develop or become apparent for a period of one year from the date of the Owner's acceptance (such date being </w:t>
      </w:r>
      <w:r w:rsidRPr="002E6301">
        <w:rPr>
          <w:sz w:val="24"/>
          <w:szCs w:val="24"/>
        </w:rPr>
        <w:t>____________</w:t>
      </w:r>
      <w:r>
        <w:rPr>
          <w:sz w:val="24"/>
          <w:szCs w:val="24"/>
        </w:rPr>
        <w:t>_____</w:t>
      </w:r>
      <w:r w:rsidRPr="002E6301">
        <w:rPr>
          <w:sz w:val="24"/>
          <w:szCs w:val="24"/>
        </w:rPr>
        <w:t>_______),</w:t>
      </w:r>
      <w:r w:rsidRPr="00337E13">
        <w:rPr>
          <w:sz w:val="24"/>
        </w:rPr>
        <w:t xml:space="preserve"> the same shall, upon written notice, be made good by us without expense to the Owner, and that any other work affected in correcting such defects shall also be made good.</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______________________________________               _____________________________</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Contractor Signature</w:t>
      </w:r>
      <w:r w:rsidRPr="00337E13">
        <w:rPr>
          <w:sz w:val="24"/>
        </w:rPr>
        <w:tab/>
      </w:r>
      <w:r w:rsidRPr="00337E13">
        <w:rPr>
          <w:sz w:val="24"/>
        </w:rPr>
        <w:tab/>
        <w:t xml:space="preserve">                   Date</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______________________________________</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Construction Company</w:t>
      </w: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p>
    <w:p w:rsidR="00C271F3" w:rsidRPr="00337E13" w:rsidRDefault="00C271F3" w:rsidP="00C271F3">
      <w:pPr>
        <w:numPr>
          <w:ilvl w:val="12"/>
          <w:numId w:val="0"/>
        </w:numPr>
        <w:tabs>
          <w:tab w:val="left" w:pos="1152"/>
          <w:tab w:val="left" w:pos="3510"/>
          <w:tab w:val="left" w:pos="3960"/>
          <w:tab w:val="left" w:pos="5850"/>
          <w:tab w:val="left" w:pos="7740"/>
        </w:tabs>
        <w:spacing w:line="240" w:lineRule="exact"/>
        <w:rPr>
          <w:sz w:val="24"/>
        </w:rPr>
      </w:pPr>
      <w:r w:rsidRPr="00337E13">
        <w:rPr>
          <w:sz w:val="24"/>
        </w:rPr>
        <w:t>_____________________________________</w:t>
      </w:r>
    </w:p>
    <w:p w:rsidR="00C271F3"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r>
        <w:rPr>
          <w:sz w:val="24"/>
          <w:szCs w:val="24"/>
        </w:rPr>
        <w:t xml:space="preserve">Company </w:t>
      </w:r>
      <w:r w:rsidRPr="00337E13">
        <w:rPr>
          <w:sz w:val="24"/>
        </w:rPr>
        <w:t>Address:</w:t>
      </w:r>
      <w:r>
        <w:rPr>
          <w:sz w:val="24"/>
        </w:rPr>
        <w:br/>
      </w:r>
    </w:p>
    <w:p w:rsidR="00C271F3"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r w:rsidRPr="002E6301">
        <w:rPr>
          <w:sz w:val="24"/>
          <w:szCs w:val="24"/>
        </w:rPr>
        <w:t>_____________________________________</w:t>
      </w:r>
    </w:p>
    <w:p w:rsidR="00C271F3" w:rsidRPr="002E6301"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p>
    <w:p w:rsidR="00C271F3" w:rsidRPr="002E6301"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p>
    <w:p w:rsidR="00C271F3" w:rsidRPr="002E6301"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r w:rsidRPr="002E6301">
        <w:rPr>
          <w:sz w:val="24"/>
          <w:szCs w:val="24"/>
        </w:rPr>
        <w:t>_____________________________________</w:t>
      </w:r>
    </w:p>
    <w:p w:rsidR="00C271F3"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p>
    <w:p w:rsidR="00C271F3"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p>
    <w:p w:rsidR="00C271F3"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p>
    <w:p w:rsidR="00C271F3" w:rsidRDefault="00C271F3" w:rsidP="00C271F3">
      <w:pPr>
        <w:numPr>
          <w:ilvl w:val="12"/>
          <w:numId w:val="0"/>
        </w:numPr>
        <w:tabs>
          <w:tab w:val="left" w:pos="1152"/>
          <w:tab w:val="left" w:pos="3510"/>
          <w:tab w:val="left" w:pos="3960"/>
          <w:tab w:val="left" w:pos="5850"/>
          <w:tab w:val="left" w:pos="7740"/>
        </w:tabs>
        <w:spacing w:line="240" w:lineRule="exact"/>
        <w:rPr>
          <w:sz w:val="24"/>
          <w:szCs w:val="24"/>
        </w:rPr>
      </w:pPr>
    </w:p>
    <w:p w:rsidR="00C271F3" w:rsidRDefault="00C271F3" w:rsidP="00C271F3">
      <w:pPr>
        <w:numPr>
          <w:ilvl w:val="12"/>
          <w:numId w:val="0"/>
        </w:numPr>
        <w:tabs>
          <w:tab w:val="left" w:pos="1152"/>
          <w:tab w:val="left" w:pos="3510"/>
          <w:tab w:val="left" w:pos="3960"/>
          <w:tab w:val="left" w:pos="5850"/>
          <w:tab w:val="left" w:pos="7740"/>
        </w:tabs>
        <w:spacing w:line="240" w:lineRule="exact"/>
        <w:rPr>
          <w:sz w:val="22"/>
          <w:szCs w:val="22"/>
        </w:rPr>
      </w:pPr>
    </w:p>
    <w:p w:rsidR="00C271F3" w:rsidRDefault="00C271F3" w:rsidP="00C271F3">
      <w:pPr>
        <w:numPr>
          <w:ilvl w:val="12"/>
          <w:numId w:val="0"/>
        </w:numPr>
        <w:tabs>
          <w:tab w:val="left" w:pos="720"/>
          <w:tab w:val="left" w:pos="1440"/>
        </w:tabs>
        <w:spacing w:line="240" w:lineRule="exact"/>
        <w:rPr>
          <w:sz w:val="22"/>
          <w:szCs w:val="22"/>
        </w:rPr>
      </w:pPr>
    </w:p>
    <w:p w:rsidR="0050690E" w:rsidRPr="000A60DD" w:rsidRDefault="0050690E" w:rsidP="000A60DD">
      <w:pPr>
        <w:tabs>
          <w:tab w:val="left" w:pos="1152"/>
          <w:tab w:val="left" w:pos="3960"/>
          <w:tab w:val="left" w:pos="5130"/>
          <w:tab w:val="left" w:pos="7740"/>
        </w:tabs>
        <w:jc w:val="both"/>
      </w:pPr>
    </w:p>
    <w:sectPr w:rsidR="0050690E" w:rsidRPr="000A60DD" w:rsidSect="000A60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613" w:rsidRDefault="00C92613" w:rsidP="0091483E">
      <w:r>
        <w:separator/>
      </w:r>
    </w:p>
  </w:endnote>
  <w:endnote w:type="continuationSeparator" w:id="0">
    <w:p w:rsidR="00C92613" w:rsidRDefault="00C92613" w:rsidP="0091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77" w:rsidRDefault="0091483E" w:rsidP="00FA50D9">
    <w:pPr>
      <w:pStyle w:val="Footer"/>
    </w:pPr>
    <w:r>
      <w:t>Rev. 5-17-13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613" w:rsidRDefault="00C92613" w:rsidP="0091483E">
      <w:r>
        <w:separator/>
      </w:r>
    </w:p>
  </w:footnote>
  <w:footnote w:type="continuationSeparator" w:id="0">
    <w:p w:rsidR="00C92613" w:rsidRDefault="00C92613" w:rsidP="00914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77" w:rsidRDefault="00CB6023">
    <w:pPr>
      <w:pStyle w:val="Header"/>
      <w:jc w:val="right"/>
    </w:pPr>
    <w:r>
      <w:tab/>
      <w:t xml:space="preserve">                                                                                                                                                                             </w:t>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3E"/>
    <w:rsid w:val="000A60DD"/>
    <w:rsid w:val="001376EC"/>
    <w:rsid w:val="0050690E"/>
    <w:rsid w:val="00724F21"/>
    <w:rsid w:val="007735A1"/>
    <w:rsid w:val="0091483E"/>
    <w:rsid w:val="0099693C"/>
    <w:rsid w:val="00C271F3"/>
    <w:rsid w:val="00C92613"/>
    <w:rsid w:val="00CB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3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1483E"/>
    <w:pPr>
      <w:keepNext/>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483E"/>
    <w:rPr>
      <w:rFonts w:ascii="Times New Roman" w:eastAsia="Times New Roman" w:hAnsi="Times New Roman" w:cs="Times New Roman"/>
      <w:szCs w:val="20"/>
    </w:rPr>
  </w:style>
  <w:style w:type="paragraph" w:styleId="Header">
    <w:name w:val="header"/>
    <w:basedOn w:val="Normal"/>
    <w:link w:val="HeaderChar"/>
    <w:rsid w:val="0091483E"/>
    <w:pPr>
      <w:tabs>
        <w:tab w:val="center" w:pos="4320"/>
        <w:tab w:val="right" w:pos="8640"/>
      </w:tabs>
    </w:pPr>
  </w:style>
  <w:style w:type="character" w:customStyle="1" w:styleId="HeaderChar">
    <w:name w:val="Header Char"/>
    <w:basedOn w:val="DefaultParagraphFont"/>
    <w:link w:val="Header"/>
    <w:rsid w:val="0091483E"/>
    <w:rPr>
      <w:rFonts w:ascii="Times New Roman" w:eastAsia="Times New Roman" w:hAnsi="Times New Roman" w:cs="Times New Roman"/>
      <w:sz w:val="20"/>
      <w:szCs w:val="20"/>
    </w:rPr>
  </w:style>
  <w:style w:type="paragraph" w:styleId="Footer">
    <w:name w:val="footer"/>
    <w:basedOn w:val="Normal"/>
    <w:link w:val="FooterChar"/>
    <w:uiPriority w:val="99"/>
    <w:rsid w:val="0091483E"/>
    <w:pPr>
      <w:tabs>
        <w:tab w:val="center" w:pos="4320"/>
        <w:tab w:val="right" w:pos="8640"/>
      </w:tabs>
    </w:pPr>
  </w:style>
  <w:style w:type="character" w:customStyle="1" w:styleId="FooterChar">
    <w:name w:val="Footer Char"/>
    <w:basedOn w:val="DefaultParagraphFont"/>
    <w:link w:val="Footer"/>
    <w:uiPriority w:val="99"/>
    <w:rsid w:val="0091483E"/>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91483E"/>
    <w:rPr>
      <w:sz w:val="16"/>
      <w:szCs w:val="16"/>
    </w:rPr>
  </w:style>
  <w:style w:type="paragraph" w:styleId="CommentText">
    <w:name w:val="annotation text"/>
    <w:basedOn w:val="Normal"/>
    <w:link w:val="CommentTextChar"/>
    <w:uiPriority w:val="99"/>
    <w:rsid w:val="0091483E"/>
  </w:style>
  <w:style w:type="character" w:customStyle="1" w:styleId="CommentTextChar">
    <w:name w:val="Comment Text Char"/>
    <w:basedOn w:val="DefaultParagraphFont"/>
    <w:link w:val="CommentText"/>
    <w:uiPriority w:val="99"/>
    <w:rsid w:val="0091483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483E"/>
    <w:rPr>
      <w:rFonts w:ascii="Tahoma" w:hAnsi="Tahoma" w:cs="Tahoma"/>
      <w:sz w:val="16"/>
      <w:szCs w:val="16"/>
    </w:rPr>
  </w:style>
  <w:style w:type="character" w:customStyle="1" w:styleId="BalloonTextChar">
    <w:name w:val="Balloon Text Char"/>
    <w:basedOn w:val="DefaultParagraphFont"/>
    <w:link w:val="BalloonText"/>
    <w:uiPriority w:val="99"/>
    <w:semiHidden/>
    <w:rsid w:val="009148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3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1483E"/>
    <w:pPr>
      <w:keepNext/>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483E"/>
    <w:rPr>
      <w:rFonts w:ascii="Times New Roman" w:eastAsia="Times New Roman" w:hAnsi="Times New Roman" w:cs="Times New Roman"/>
      <w:szCs w:val="20"/>
    </w:rPr>
  </w:style>
  <w:style w:type="paragraph" w:styleId="Header">
    <w:name w:val="header"/>
    <w:basedOn w:val="Normal"/>
    <w:link w:val="HeaderChar"/>
    <w:rsid w:val="0091483E"/>
    <w:pPr>
      <w:tabs>
        <w:tab w:val="center" w:pos="4320"/>
        <w:tab w:val="right" w:pos="8640"/>
      </w:tabs>
    </w:pPr>
  </w:style>
  <w:style w:type="character" w:customStyle="1" w:styleId="HeaderChar">
    <w:name w:val="Header Char"/>
    <w:basedOn w:val="DefaultParagraphFont"/>
    <w:link w:val="Header"/>
    <w:rsid w:val="0091483E"/>
    <w:rPr>
      <w:rFonts w:ascii="Times New Roman" w:eastAsia="Times New Roman" w:hAnsi="Times New Roman" w:cs="Times New Roman"/>
      <w:sz w:val="20"/>
      <w:szCs w:val="20"/>
    </w:rPr>
  </w:style>
  <w:style w:type="paragraph" w:styleId="Footer">
    <w:name w:val="footer"/>
    <w:basedOn w:val="Normal"/>
    <w:link w:val="FooterChar"/>
    <w:uiPriority w:val="99"/>
    <w:rsid w:val="0091483E"/>
    <w:pPr>
      <w:tabs>
        <w:tab w:val="center" w:pos="4320"/>
        <w:tab w:val="right" w:pos="8640"/>
      </w:tabs>
    </w:pPr>
  </w:style>
  <w:style w:type="character" w:customStyle="1" w:styleId="FooterChar">
    <w:name w:val="Footer Char"/>
    <w:basedOn w:val="DefaultParagraphFont"/>
    <w:link w:val="Footer"/>
    <w:uiPriority w:val="99"/>
    <w:rsid w:val="0091483E"/>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91483E"/>
    <w:rPr>
      <w:sz w:val="16"/>
      <w:szCs w:val="16"/>
    </w:rPr>
  </w:style>
  <w:style w:type="paragraph" w:styleId="CommentText">
    <w:name w:val="annotation text"/>
    <w:basedOn w:val="Normal"/>
    <w:link w:val="CommentTextChar"/>
    <w:uiPriority w:val="99"/>
    <w:rsid w:val="0091483E"/>
  </w:style>
  <w:style w:type="character" w:customStyle="1" w:styleId="CommentTextChar">
    <w:name w:val="Comment Text Char"/>
    <w:basedOn w:val="DefaultParagraphFont"/>
    <w:link w:val="CommentText"/>
    <w:uiPriority w:val="99"/>
    <w:rsid w:val="0091483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483E"/>
    <w:rPr>
      <w:rFonts w:ascii="Tahoma" w:hAnsi="Tahoma" w:cs="Tahoma"/>
      <w:sz w:val="16"/>
      <w:szCs w:val="16"/>
    </w:rPr>
  </w:style>
  <w:style w:type="character" w:customStyle="1" w:styleId="BalloonTextChar">
    <w:name w:val="Balloon Text Char"/>
    <w:basedOn w:val="DefaultParagraphFont"/>
    <w:link w:val="BalloonText"/>
    <w:uiPriority w:val="99"/>
    <w:semiHidden/>
    <w:rsid w:val="009148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Aimery, Ivory</dc:creator>
  <cp:lastModifiedBy>Griffin, Lorena</cp:lastModifiedBy>
  <cp:revision>3</cp:revision>
  <dcterms:created xsi:type="dcterms:W3CDTF">2013-06-17T16:44:00Z</dcterms:created>
  <dcterms:modified xsi:type="dcterms:W3CDTF">2013-06-17T19:26:00Z</dcterms:modified>
</cp:coreProperties>
</file>